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nts/font6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auto"/>
        <w:ind w:right="28"/>
        <w:jc w:val="both"/>
        <w:rPr>
          <w:rFonts w:hint="default" w:ascii="黑体" w:hAnsi="黑体" w:eastAsia="黑体" w:cs="Times New Roman"/>
          <w:kern w:val="0"/>
          <w:sz w:val="36"/>
          <w:szCs w:val="36"/>
          <w:lang w:val="en-US" w:eastAsia="zh-CN"/>
        </w:rPr>
      </w:pPr>
      <w:r>
        <w:rPr>
          <w:rFonts w:hint="eastAsia" w:ascii="黑体" w:hAnsi="黑体" w:eastAsia="黑体" w:cs="Times New Roman"/>
          <w:kern w:val="0"/>
          <w:sz w:val="36"/>
          <w:szCs w:val="36"/>
          <w:lang w:val="en-US" w:eastAsia="zh-CN"/>
        </w:rPr>
        <w:t>附表2-3</w:t>
      </w:r>
    </w:p>
    <w:p>
      <w:pPr>
        <w:spacing w:line="480" w:lineRule="auto"/>
        <w:ind w:right="28"/>
        <w:jc w:val="center"/>
        <w:rPr>
          <w:rFonts w:ascii="黑体" w:hAnsi="黑体" w:eastAsia="黑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ascii="方正小标宋简体" w:hAnsi="方正小标宋_GBK" w:eastAsia="方正小标宋简体" w:cs="Times New Roman"/>
          <w:kern w:val="0"/>
          <w:sz w:val="36"/>
          <w:szCs w:val="36"/>
        </w:rPr>
      </w:pPr>
    </w:p>
    <w:p>
      <w:pPr>
        <w:spacing w:line="480" w:lineRule="auto"/>
        <w:ind w:right="28"/>
        <w:jc w:val="center"/>
        <w:rPr>
          <w:rFonts w:hint="default" w:ascii="方正小标宋简体" w:hAnsi="方正小标宋_GBK" w:eastAsia="方正小标宋简体" w:cs="Times New Roman"/>
          <w:sz w:val="44"/>
          <w:szCs w:val="44"/>
          <w:lang w:val="en-US"/>
        </w:rPr>
      </w:pPr>
      <w:r>
        <w:rPr>
          <w:rFonts w:hint="eastAsia" w:ascii="方正小标宋简体" w:hAnsi="方正小标宋_GBK" w:eastAsia="方正小标宋简体"/>
          <w:kern w:val="0"/>
          <w:sz w:val="44"/>
          <w:szCs w:val="44"/>
          <w:lang w:val="en-US" w:eastAsia="zh-CN"/>
        </w:rPr>
        <w:t>第二批国家级一流本科课程建设计划书</w:t>
      </w:r>
    </w:p>
    <w:p>
      <w:pPr>
        <w:spacing w:line="520" w:lineRule="exact"/>
        <w:ind w:right="26"/>
        <w:jc w:val="center"/>
        <w:rPr>
          <w:rFonts w:ascii="方正小标宋简体" w:hAnsi="黑体" w:eastAsia="方正小标宋简体" w:cs="Times New Roman"/>
          <w:sz w:val="44"/>
          <w:szCs w:val="44"/>
        </w:rPr>
      </w:pPr>
      <w:r>
        <w:rPr>
          <w:rFonts w:hint="eastAsia" w:ascii="方正小标宋简体" w:hAnsi="方正小标宋_GBK" w:eastAsia="方正小标宋简体" w:cs="Times New Roman"/>
          <w:kern w:val="0"/>
          <w:sz w:val="44"/>
          <w:szCs w:val="44"/>
        </w:rPr>
        <w:t>（线上线下混合式课程）</w:t>
      </w: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520" w:lineRule="exact"/>
        <w:ind w:right="26"/>
        <w:jc w:val="center"/>
        <w:rPr>
          <w:rFonts w:ascii="黑体" w:hAnsi="黑体" w:eastAsia="黑体" w:cs="Times New Roman"/>
          <w:sz w:val="32"/>
          <w:szCs w:val="32"/>
        </w:rPr>
      </w:pPr>
    </w:p>
    <w:p>
      <w:pPr>
        <w:spacing w:line="600" w:lineRule="exact"/>
        <w:ind w:right="28" w:firstLine="1280" w:firstLineChars="400"/>
        <w:rPr>
          <w:rFonts w:ascii="黑体" w:hAnsi="黑体" w:eastAsia="黑体" w:cs="Times New Roman"/>
          <w:sz w:val="32"/>
          <w:szCs w:val="32"/>
          <w:u w:val="single"/>
        </w:rPr>
      </w:pP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</w:rPr>
      </w:pP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课程名称：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专业类代码：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  <w:u w:val="single"/>
        </w:rPr>
      </w:pPr>
      <w:r>
        <w:rPr>
          <w:rFonts w:hint="eastAsia" w:ascii="黑体" w:hAnsi="黑体" w:eastAsia="黑体"/>
          <w:sz w:val="32"/>
          <w:szCs w:val="36"/>
        </w:rPr>
        <w:t>课程负责人：</w:t>
      </w:r>
    </w:p>
    <w:p>
      <w:pPr>
        <w:spacing w:line="560" w:lineRule="exact"/>
        <w:ind w:right="28" w:firstLine="1280" w:firstLineChars="400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联系电话：</w:t>
      </w:r>
    </w:p>
    <w:p>
      <w:pPr>
        <w:spacing w:line="560" w:lineRule="exact"/>
        <w:ind w:right="28" w:firstLine="1280" w:firstLineChars="400"/>
        <w:rPr>
          <w:rFonts w:hint="eastAsia" w:ascii="黑体" w:hAnsi="黑体" w:eastAsia="黑体"/>
          <w:sz w:val="32"/>
          <w:szCs w:val="36"/>
          <w:u w:val="single"/>
          <w:lang w:eastAsia="zh-CN"/>
        </w:rPr>
      </w:pPr>
      <w:r>
        <w:rPr>
          <w:rFonts w:hint="eastAsia" w:ascii="黑体" w:hAnsi="黑体" w:eastAsia="黑体"/>
          <w:sz w:val="32"/>
          <w:szCs w:val="36"/>
          <w:lang w:val="en-US" w:eastAsia="zh-CN"/>
        </w:rPr>
        <w:t>所属</w:t>
      </w:r>
      <w:r>
        <w:rPr>
          <w:rFonts w:hint="eastAsia" w:ascii="黑体" w:hAnsi="黑体" w:eastAsia="黑体"/>
          <w:sz w:val="32"/>
          <w:szCs w:val="36"/>
        </w:rPr>
        <w:t>学校：</w:t>
      </w:r>
    </w:p>
    <w:p>
      <w:pPr>
        <w:snapToGrid w:val="0"/>
        <w:spacing w:line="560" w:lineRule="exact"/>
        <w:ind w:firstLine="1280" w:firstLineChars="400"/>
        <w:jc w:val="left"/>
        <w:rPr>
          <w:rFonts w:ascii="黑体" w:hAnsi="黑体" w:eastAsia="黑体"/>
          <w:sz w:val="32"/>
          <w:szCs w:val="36"/>
        </w:rPr>
      </w:pPr>
      <w:r>
        <w:rPr>
          <w:rFonts w:hint="eastAsia" w:ascii="黑体" w:hAnsi="黑体" w:eastAsia="黑体"/>
          <w:sz w:val="32"/>
          <w:szCs w:val="36"/>
        </w:rPr>
        <w:t>填表日期：</w:t>
      </w:r>
    </w:p>
    <w:p>
      <w:pPr>
        <w:snapToGrid w:val="0"/>
        <w:spacing w:line="560" w:lineRule="exact"/>
        <w:ind w:firstLine="1120" w:firstLineChars="400"/>
        <w:jc w:val="left"/>
        <w:rPr>
          <w:rFonts w:hint="eastAsia" w:ascii="黑体" w:hAnsi="黑体" w:eastAsia="黑体"/>
          <w:sz w:val="28"/>
          <w:lang w:eastAsia="zh-CN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28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ind w:firstLine="539"/>
        <w:jc w:val="center"/>
        <w:rPr>
          <w:rFonts w:ascii="黑体" w:hAnsi="黑体" w:eastAsia="黑体"/>
          <w:sz w:val="32"/>
          <w:szCs w:val="32"/>
        </w:rPr>
      </w:pP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黑龙江省教育厅制</w:t>
      </w:r>
    </w:p>
    <w:p>
      <w:pPr>
        <w:snapToGrid w:val="0"/>
        <w:spacing w:line="240" w:lineRule="atLeast"/>
        <w:jc w:val="center"/>
        <w:rPr>
          <w:rFonts w:hint="eastAsia" w:ascii="黑体" w:hAnsi="黑体" w:eastAsia="黑体"/>
          <w:sz w:val="32"/>
          <w:szCs w:val="32"/>
          <w:lang w:val="en-US" w:eastAsia="zh-CN"/>
        </w:rPr>
      </w:pPr>
      <w:r>
        <w:rPr>
          <w:rFonts w:hint="eastAsia" w:ascii="黑体" w:hAnsi="黑体" w:eastAsia="黑体"/>
          <w:sz w:val="32"/>
          <w:szCs w:val="32"/>
          <w:lang w:val="en-US" w:eastAsia="zh-CN"/>
        </w:rPr>
        <w:t>二○二三年五月</w:t>
      </w: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</w:p>
    <w:p>
      <w:pPr>
        <w:widowControl/>
        <w:jc w:val="left"/>
        <w:rPr>
          <w:rFonts w:ascii="方正小标宋简体" w:eastAsia="方正小标宋简体"/>
          <w:sz w:val="32"/>
          <w:szCs w:val="32"/>
        </w:rPr>
      </w:pPr>
      <w:r>
        <w:rPr>
          <w:rFonts w:ascii="方正小标宋简体" w:eastAsia="方正小标宋简体"/>
          <w:sz w:val="32"/>
          <w:szCs w:val="32"/>
        </w:rPr>
        <w:br w:type="page"/>
      </w:r>
    </w:p>
    <w:p>
      <w:pPr>
        <w:widowControl/>
        <w:jc w:val="center"/>
        <w:rPr>
          <w:rFonts w:hint="eastAsia" w:ascii="方正小标宋简体" w:eastAsia="方正小标宋简体"/>
          <w:sz w:val="36"/>
          <w:szCs w:val="36"/>
        </w:rPr>
      </w:pPr>
    </w:p>
    <w:p>
      <w:pPr>
        <w:widowControl/>
        <w:jc w:val="center"/>
        <w:rPr>
          <w:rFonts w:ascii="方正小标宋简体" w:eastAsia="方正小标宋简体"/>
          <w:sz w:val="36"/>
          <w:szCs w:val="36"/>
        </w:rPr>
      </w:pPr>
      <w:r>
        <w:rPr>
          <w:rFonts w:hint="eastAsia" w:ascii="方正小标宋简体" w:eastAsia="方正小标宋简体"/>
          <w:sz w:val="36"/>
          <w:szCs w:val="36"/>
        </w:rPr>
        <w:t>填报说明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</w:rPr>
        <w:t>1.专业类代码指《普通高等学校本科专业目录（20</w:t>
      </w:r>
      <w:r>
        <w:rPr>
          <w:rFonts w:ascii="Times New Roman" w:hAnsi="Times New Roman" w:eastAsia="仿宋_GB2312" w:cs="Times New Roman"/>
          <w:sz w:val="32"/>
          <w:szCs w:val="32"/>
        </w:rPr>
        <w:t>20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）》中的专业类代码（四位数字）。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hint="eastAsia" w:ascii="Times New Roman" w:hAnsi="Times New Roman" w:eastAsia="仿宋_GB2312" w:cs="Times New Roman"/>
          <w:sz w:val="32"/>
          <w:szCs w:val="32"/>
          <w:lang w:val="en-US" w:eastAsia="zh-CN"/>
        </w:rPr>
        <w:t>2</w:t>
      </w:r>
      <w:r>
        <w:rPr>
          <w:rFonts w:hint="eastAsia" w:ascii="Times New Roman" w:hAnsi="Times New Roman" w:eastAsia="仿宋_GB2312" w:cs="Times New Roman"/>
          <w:sz w:val="32"/>
          <w:szCs w:val="32"/>
        </w:rPr>
        <w:t>.文中○为单选；□可多选。</w:t>
      </w:r>
    </w:p>
    <w:p>
      <w:pPr>
        <w:widowControl/>
        <w:ind w:firstLine="640" w:firstLineChars="200"/>
        <w:rPr>
          <w:rFonts w:ascii="Times New Roman" w:hAnsi="Times New Roman" w:eastAsia="仿宋_GB2312" w:cs="Times New Roman"/>
          <w:sz w:val="32"/>
          <w:szCs w:val="32"/>
        </w:rPr>
      </w:pPr>
      <w:r>
        <w:rPr>
          <w:rFonts w:ascii="Times New Roman" w:hAnsi="Times New Roman" w:eastAsia="仿宋_GB2312" w:cs="Times New Roman"/>
          <w:sz w:val="32"/>
          <w:szCs w:val="32"/>
        </w:rPr>
        <w:br w:type="page"/>
      </w:r>
    </w:p>
    <w:p>
      <w:pPr>
        <w:numPr>
          <w:ilvl w:val="255"/>
          <w:numId w:val="0"/>
        </w:num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一、课程基本信息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24"/>
        <w:gridCol w:w="58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>课程负责人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负责人所在单位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课程分类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○通识课 ○公共基础课 ○专业课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eastAsia="仿宋_GB2312" w:hAnsiTheme="majorEastAsia"/>
                <w:kern w:val="0"/>
                <w:sz w:val="24"/>
                <w:szCs w:val="24"/>
              </w:rPr>
              <w:t>□思想政治理论课 □创新创业教育课 □教师教育课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sym w:font="Wingdings 2" w:char="00A3"/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实验课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课程性质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jc w:val="lef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○必修</w:t>
            </w:r>
            <w:r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○选修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开课年级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面向专业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时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总学时：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线上学时：      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课堂学时：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学    分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restart"/>
            <w:vAlign w:val="center"/>
          </w:tcPr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使用的在线课程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 xml:space="preserve">○国家级线上一流课程及名称 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○国家级虚拟仿真实验教学一流课程及名称</w:t>
            </w:r>
          </w:p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○其他课程（填写课程名称、学校、负责人、网址）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Merge w:val="continue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使用方式：  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 xml:space="preserve">MOOC  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○</w:t>
            </w: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SPOC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2624" w:type="dxa"/>
            <w:vAlign w:val="center"/>
          </w:tcPr>
          <w:p>
            <w:pPr>
              <w:spacing w:line="340" w:lineRule="exact"/>
              <w:jc w:val="center"/>
              <w:rPr>
                <w:rFonts w:ascii="仿宋_GB2312" w:hAnsi="黑体" w:eastAsia="仿宋_GB2312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课程链接及查看教学</w:t>
            </w:r>
          </w:p>
          <w:p>
            <w:pPr>
              <w:spacing w:line="340" w:lineRule="exac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黑体" w:eastAsia="仿宋_GB2312"/>
                <w:sz w:val="24"/>
                <w:szCs w:val="24"/>
              </w:rPr>
              <w:t>活动的密码等</w:t>
            </w:r>
          </w:p>
        </w:tc>
        <w:tc>
          <w:tcPr>
            <w:tcW w:w="5896" w:type="dxa"/>
            <w:vAlign w:val="center"/>
          </w:tcPr>
          <w:p>
            <w:pPr>
              <w:spacing w:line="340" w:lineRule="exac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二、授课教师（教学团队）</w:t>
      </w:r>
    </w:p>
    <w:tbl>
      <w:tblPr>
        <w:tblStyle w:val="6"/>
        <w:tblW w:w="852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3"/>
        <w:gridCol w:w="734"/>
        <w:gridCol w:w="1201"/>
        <w:gridCol w:w="743"/>
        <w:gridCol w:w="734"/>
        <w:gridCol w:w="733"/>
        <w:gridCol w:w="1209"/>
        <w:gridCol w:w="1212"/>
        <w:gridCol w:w="12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508" w:type="dxa"/>
            <w:gridSpan w:val="9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黑体" w:hAnsi="黑体" w:eastAsia="黑体" w:cs="黑体"/>
                <w:kern w:val="0"/>
                <w:sz w:val="24"/>
                <w:szCs w:val="24"/>
              </w:rPr>
              <w:t>课程团队主要成员（序号1为课程负责人）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序号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姓名</w:t>
            </w: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出生年月</w:t>
            </w: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单位</w:t>
            </w: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职务</w:t>
            </w: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职称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手机号码</w:t>
            </w:r>
          </w:p>
        </w:tc>
        <w:tc>
          <w:tcPr>
            <w:tcW w:w="1212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电子邮箱</w:t>
            </w: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jc w:val="center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授课任务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1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2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3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4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733" w:type="dxa"/>
          </w:tcPr>
          <w:p>
            <w:pPr>
              <w:spacing w:line="340" w:lineRule="atLeast"/>
              <w:jc w:val="center"/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</w:pPr>
            <w:r>
              <w:rPr>
                <w:rFonts w:ascii="Times New Roman" w:hAnsi="Times New Roman" w:eastAsia="仿宋_GB2312" w:cs="Times New Roman"/>
                <w:kern w:val="0"/>
                <w:sz w:val="24"/>
                <w:szCs w:val="24"/>
              </w:rPr>
              <w:t>5</w:t>
            </w:r>
          </w:p>
        </w:tc>
        <w:tc>
          <w:tcPr>
            <w:tcW w:w="734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1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4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4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733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  <w:vAlign w:val="center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12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  <w:tc>
          <w:tcPr>
            <w:tcW w:w="1209" w:type="dxa"/>
          </w:tcPr>
          <w:p>
            <w:pPr>
              <w:spacing w:line="340" w:lineRule="atLeast"/>
              <w:rPr>
                <w:rFonts w:ascii="仿宋_GB2312" w:hAnsi="仿宋_GB2312" w:eastAsia="仿宋_GB2312" w:cs="仿宋_GB2312"/>
                <w:kern w:val="0"/>
                <w:sz w:val="24"/>
                <w:szCs w:val="24"/>
              </w:rPr>
            </w:pPr>
          </w:p>
        </w:tc>
      </w:tr>
    </w:tbl>
    <w:p>
      <w:pPr>
        <w:rPr>
          <w:rFonts w:ascii="仿宋_GB2312" w:hAnsi="仿宋" w:eastAsia="仿宋_GB2312"/>
          <w:sz w:val="24"/>
          <w:szCs w:val="24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三、课程五年建设计划</w:t>
      </w:r>
    </w:p>
    <w:tbl>
      <w:tblPr>
        <w:tblStyle w:val="5"/>
        <w:tblW w:w="8691" w:type="dxa"/>
        <w:tblInd w:w="-9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2" w:hRule="atLeast"/>
        </w:trPr>
        <w:tc>
          <w:tcPr>
            <w:tcW w:w="8691" w:type="dxa"/>
            <w:noWrap w:val="0"/>
            <w:vAlign w:val="top"/>
          </w:tcPr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认定以来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持续建设计划、需要进一步解决的问题，改革方向和改进措施等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在原申报内容基础上完善、细化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val="en-US" w:eastAsia="zh-CN"/>
              </w:rPr>
              <w:t>2000字以内</w:t>
            </w:r>
            <w:r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  <w:lang w:eastAsia="zh-CN"/>
              </w:rPr>
              <w:t>）</w:t>
            </w:r>
          </w:p>
          <w:p>
            <w:pPr>
              <w:spacing w:line="340" w:lineRule="atLeast"/>
              <w:rPr>
                <w:rFonts w:hint="eastAsia" w:ascii="仿宋_GB2312" w:hAnsi="仿宋_GB2312" w:eastAsia="仿宋_GB2312" w:cs="仿宋_GB2312"/>
                <w:kern w:val="0"/>
                <w:sz w:val="24"/>
                <w:szCs w:val="24"/>
              </w:rPr>
            </w:pPr>
          </w:p>
          <w:p>
            <w:pPr>
              <w:rPr>
                <w:rFonts w:ascii="仿宋_GB2312" w:hAnsi="仿宋" w:eastAsia="仿宋_GB2312"/>
                <w:sz w:val="24"/>
              </w:rPr>
            </w:pPr>
            <w:bookmarkStart w:id="0" w:name="_GoBack"/>
            <w:bookmarkEnd w:id="0"/>
          </w:p>
        </w:tc>
      </w:tr>
    </w:tbl>
    <w:p>
      <w:pPr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</w:rPr>
        <w:t>课程负责人诚信承诺</w:t>
      </w:r>
    </w:p>
    <w:tbl>
      <w:tblPr>
        <w:tblStyle w:val="5"/>
        <w:tblW w:w="8708" w:type="dxa"/>
        <w:tblInd w:w="-11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0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08" w:type="dxa"/>
            <w:noWrap w:val="0"/>
            <w:vAlign w:val="top"/>
          </w:tcPr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本人已认真填写并检查以上材料，保证内容真实有效。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承诺确保该课程</w:t>
            </w:r>
            <w:r>
              <w:rPr>
                <w:rFonts w:hint="eastAsia" w:ascii="仿宋_GB2312" w:hAnsi="仿宋" w:eastAsia="仿宋_GB2312"/>
                <w:sz w:val="24"/>
                <w:szCs w:val="24"/>
                <w:lang w:val="en-US" w:eastAsia="zh-CN"/>
              </w:rPr>
              <w:t>按计划</w:t>
            </w:r>
            <w:r>
              <w:rPr>
                <w:rFonts w:hint="eastAsia" w:ascii="仿宋_GB2312" w:hAnsi="仿宋" w:eastAsia="仿宋_GB2312"/>
                <w:sz w:val="24"/>
                <w:szCs w:val="24"/>
              </w:rPr>
              <w:t>继续建设。</w:t>
            </w: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left="0" w:leftChars="0" w:firstLine="4800" w:firstLineChars="20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课程负责人（签字）：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</w:t>
            </w:r>
          </w:p>
          <w:p>
            <w:pPr>
              <w:pStyle w:val="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五</w:t>
      </w:r>
      <w:r>
        <w:rPr>
          <w:rFonts w:hint="eastAsia" w:ascii="黑体" w:hAnsi="黑体" w:eastAsia="黑体"/>
          <w:sz w:val="28"/>
          <w:szCs w:val="28"/>
          <w:lang w:eastAsia="zh-CN"/>
        </w:rPr>
        <w:t>、</w:t>
      </w:r>
      <w:r>
        <w:rPr>
          <w:rFonts w:hint="eastAsia" w:ascii="黑体" w:hAnsi="黑体" w:eastAsia="黑体"/>
          <w:sz w:val="28"/>
          <w:szCs w:val="28"/>
          <w:lang w:val="en-US" w:eastAsia="zh-CN"/>
        </w:rPr>
        <w:t>课程所属院（系）</w:t>
      </w:r>
      <w:r>
        <w:rPr>
          <w:rFonts w:hint="eastAsia" w:ascii="黑体" w:hAnsi="黑体" w:eastAsia="黑体"/>
          <w:sz w:val="28"/>
          <w:szCs w:val="28"/>
          <w:lang w:eastAsia="zh-CN"/>
        </w:rPr>
        <w:t>意见</w:t>
      </w:r>
    </w:p>
    <w:tbl>
      <w:tblPr>
        <w:tblStyle w:val="5"/>
        <w:tblW w:w="8722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22" w:type="dxa"/>
            <w:noWrap w:val="0"/>
            <w:vAlign w:val="top"/>
          </w:tcPr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年   月   日</w:t>
            </w:r>
          </w:p>
        </w:tc>
      </w:tr>
    </w:tbl>
    <w:p>
      <w:pPr>
        <w:rPr>
          <w:rFonts w:hint="eastAsia" w:ascii="黑体" w:hAnsi="黑体" w:eastAsia="黑体"/>
          <w:sz w:val="28"/>
          <w:szCs w:val="28"/>
          <w:lang w:eastAsia="zh-CN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六</w:t>
      </w:r>
      <w:r>
        <w:rPr>
          <w:rFonts w:hint="eastAsia" w:ascii="黑体" w:hAnsi="黑体" w:eastAsia="黑体"/>
          <w:sz w:val="28"/>
          <w:szCs w:val="28"/>
          <w:lang w:eastAsia="zh-CN"/>
        </w:rPr>
        <w:t>、学校意见</w:t>
      </w:r>
    </w:p>
    <w:tbl>
      <w:tblPr>
        <w:tblStyle w:val="5"/>
        <w:tblW w:w="8725" w:type="dxa"/>
        <w:tblInd w:w="-1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66" w:hRule="atLeast"/>
        </w:trPr>
        <w:tc>
          <w:tcPr>
            <w:tcW w:w="8725" w:type="dxa"/>
            <w:noWrap w:val="0"/>
            <w:vAlign w:val="top"/>
          </w:tcPr>
          <w:p>
            <w:pPr>
              <w:pStyle w:val="8"/>
              <w:spacing w:line="400" w:lineRule="exact"/>
              <w:ind w:firstLine="48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wordWrap w:val="0"/>
              <w:adjustRightInd w:val="0"/>
              <w:snapToGrid w:val="0"/>
              <w:spacing w:line="400" w:lineRule="atLeast"/>
              <w:ind w:right="2520" w:rightChars="1200" w:firstLine="480" w:firstLineChars="200"/>
              <w:jc w:val="right"/>
              <w:rPr>
                <w:rFonts w:hint="eastAsia" w:ascii="仿宋_GB2312" w:hAnsi="仿宋" w:eastAsia="仿宋_GB2312"/>
                <w:sz w:val="24"/>
              </w:rPr>
            </w:pPr>
          </w:p>
          <w:p>
            <w:pPr>
              <w:pStyle w:val="8"/>
              <w:spacing w:line="400" w:lineRule="exact"/>
              <w:ind w:firstLine="1920" w:firstLineChars="800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pStyle w:val="8"/>
              <w:spacing w:line="400" w:lineRule="exact"/>
              <w:ind w:firstLine="6000" w:firstLineChars="2500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（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>公章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）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8"/>
              <w:spacing w:line="400" w:lineRule="exact"/>
              <w:ind w:firstLine="1920" w:firstLineChars="800"/>
              <w:rPr>
                <w:rFonts w:ascii="仿宋_GB2312" w:hAnsi="仿宋" w:eastAsia="仿宋_GB2312"/>
                <w:sz w:val="24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                                    年   月   日</w:t>
            </w: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F0230A99-F6C3-4685-96DB-8995F9F291A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1CA1B508-F411-4571-92BB-6BCB5B438C9B}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00" w:usb3="00000000" w:csb0="00040000" w:csb1="00000000"/>
    <w:embedRegular r:id="rId3" w:fontKey="{F7E1CFC5-D1DE-49F3-8235-85DD6AEEAA4C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4" w:fontKey="{68B07665-1D73-4B16-918F-2DBA2D97FABA}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  <w:embedRegular r:id="rId5" w:fontKey="{792F1D59-B74F-41E3-8A17-4BB8017D58AC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6" w:fontKey="{0F05743B-1B13-4529-B165-398ADFB1609A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Tc4NGY0NGRhYWM2Y2RhNzllOTFhMjBiOTZiMTAxMTkifQ=="/>
  </w:docVars>
  <w:rsids>
    <w:rsidRoot w:val="00314882"/>
    <w:rsid w:val="00112D6D"/>
    <w:rsid w:val="0015272F"/>
    <w:rsid w:val="00191D62"/>
    <w:rsid w:val="002E0C19"/>
    <w:rsid w:val="002E0FD3"/>
    <w:rsid w:val="002F517B"/>
    <w:rsid w:val="00302885"/>
    <w:rsid w:val="0030690E"/>
    <w:rsid w:val="00314882"/>
    <w:rsid w:val="00340220"/>
    <w:rsid w:val="003D1356"/>
    <w:rsid w:val="004541B5"/>
    <w:rsid w:val="005865AE"/>
    <w:rsid w:val="005D6133"/>
    <w:rsid w:val="005E67AC"/>
    <w:rsid w:val="005F3749"/>
    <w:rsid w:val="00687AE0"/>
    <w:rsid w:val="0069008C"/>
    <w:rsid w:val="006D1494"/>
    <w:rsid w:val="006D32A8"/>
    <w:rsid w:val="006E5D94"/>
    <w:rsid w:val="0070176E"/>
    <w:rsid w:val="007407C2"/>
    <w:rsid w:val="0085575B"/>
    <w:rsid w:val="008C670A"/>
    <w:rsid w:val="008F12C8"/>
    <w:rsid w:val="0092217B"/>
    <w:rsid w:val="0094240B"/>
    <w:rsid w:val="00981DEF"/>
    <w:rsid w:val="00A2736E"/>
    <w:rsid w:val="00AF26D3"/>
    <w:rsid w:val="00B1714C"/>
    <w:rsid w:val="00B33714"/>
    <w:rsid w:val="00B86F02"/>
    <w:rsid w:val="00BA186A"/>
    <w:rsid w:val="00BA1F52"/>
    <w:rsid w:val="00BA54E4"/>
    <w:rsid w:val="00BE5B7E"/>
    <w:rsid w:val="00C47165"/>
    <w:rsid w:val="00C56017"/>
    <w:rsid w:val="00CA52EE"/>
    <w:rsid w:val="00CF69FD"/>
    <w:rsid w:val="00D05E4E"/>
    <w:rsid w:val="00D8798C"/>
    <w:rsid w:val="00E40DBD"/>
    <w:rsid w:val="00E53EDD"/>
    <w:rsid w:val="00EB1D26"/>
    <w:rsid w:val="00F224FA"/>
    <w:rsid w:val="00F32677"/>
    <w:rsid w:val="00F403F1"/>
    <w:rsid w:val="00F56F2D"/>
    <w:rsid w:val="01793D4F"/>
    <w:rsid w:val="04B213C1"/>
    <w:rsid w:val="04D85906"/>
    <w:rsid w:val="057A1E6D"/>
    <w:rsid w:val="0A931C57"/>
    <w:rsid w:val="0BCE5EDC"/>
    <w:rsid w:val="0C1A4101"/>
    <w:rsid w:val="0C510C4D"/>
    <w:rsid w:val="0D636D06"/>
    <w:rsid w:val="0E972E05"/>
    <w:rsid w:val="101D6869"/>
    <w:rsid w:val="125A7D6D"/>
    <w:rsid w:val="12C627D6"/>
    <w:rsid w:val="12D52F9D"/>
    <w:rsid w:val="151B3540"/>
    <w:rsid w:val="151B4D60"/>
    <w:rsid w:val="1613084D"/>
    <w:rsid w:val="16484990"/>
    <w:rsid w:val="170E71FC"/>
    <w:rsid w:val="18504ACE"/>
    <w:rsid w:val="18DF6862"/>
    <w:rsid w:val="19D2047B"/>
    <w:rsid w:val="1AC51FB0"/>
    <w:rsid w:val="1F7B2DC6"/>
    <w:rsid w:val="1FCE3C9C"/>
    <w:rsid w:val="22A007BF"/>
    <w:rsid w:val="249E5066"/>
    <w:rsid w:val="266D7073"/>
    <w:rsid w:val="27FF31A9"/>
    <w:rsid w:val="28911148"/>
    <w:rsid w:val="2A0037A9"/>
    <w:rsid w:val="2A0B797C"/>
    <w:rsid w:val="3235635A"/>
    <w:rsid w:val="353570AC"/>
    <w:rsid w:val="353868D0"/>
    <w:rsid w:val="36C51DAC"/>
    <w:rsid w:val="39160452"/>
    <w:rsid w:val="3B3C0217"/>
    <w:rsid w:val="3B6100A5"/>
    <w:rsid w:val="3EAB5075"/>
    <w:rsid w:val="3EAB7837"/>
    <w:rsid w:val="45925778"/>
    <w:rsid w:val="45AC63EA"/>
    <w:rsid w:val="46982E76"/>
    <w:rsid w:val="47270E54"/>
    <w:rsid w:val="4A8452A3"/>
    <w:rsid w:val="4B450058"/>
    <w:rsid w:val="4BC8201C"/>
    <w:rsid w:val="4E1659BD"/>
    <w:rsid w:val="4E6C6F7E"/>
    <w:rsid w:val="55137824"/>
    <w:rsid w:val="57525990"/>
    <w:rsid w:val="576F47C5"/>
    <w:rsid w:val="59A4008F"/>
    <w:rsid w:val="5B913203"/>
    <w:rsid w:val="5BE769DB"/>
    <w:rsid w:val="5C1E0D18"/>
    <w:rsid w:val="5D4474E1"/>
    <w:rsid w:val="5D981338"/>
    <w:rsid w:val="5ED7385A"/>
    <w:rsid w:val="5FFC2C27"/>
    <w:rsid w:val="61300818"/>
    <w:rsid w:val="669F78D6"/>
    <w:rsid w:val="674F64FA"/>
    <w:rsid w:val="68F04F40"/>
    <w:rsid w:val="700E1D65"/>
    <w:rsid w:val="71DC79B8"/>
    <w:rsid w:val="73D930AF"/>
    <w:rsid w:val="740658A8"/>
    <w:rsid w:val="743D3DEF"/>
    <w:rsid w:val="75C57B93"/>
    <w:rsid w:val="79B5584B"/>
    <w:rsid w:val="7B873602"/>
    <w:rsid w:val="7C442BDA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字符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字符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字符"/>
    <w:basedOn w:val="7"/>
    <w:link w:val="2"/>
    <w:semiHidden/>
    <w:qFormat/>
    <w:uiPriority w:val="99"/>
    <w:rPr>
      <w:kern w:val="2"/>
      <w:sz w:val="18"/>
      <w:szCs w:val="18"/>
    </w:rPr>
  </w:style>
  <w:style w:type="paragraph" w:customStyle="1" w:styleId="12">
    <w:name w:val="列出段落1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6" Type="http://schemas.openxmlformats.org/officeDocument/2006/relationships/font" Target="fonts/font6.odttf"/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4</Pages>
  <Words>539</Words>
  <Characters>552</Characters>
  <Lines>18</Lines>
  <Paragraphs>5</Paragraphs>
  <TotalTime>0</TotalTime>
  <ScaleCrop>false</ScaleCrop>
  <LinksUpToDate>false</LinksUpToDate>
  <CharactersWithSpaces>734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2021-04-09T17:45:00Z</dcterms:created>
  <dc:creator>hep</dc:creator>
  <cp:lastModifiedBy>Lenovo</cp:lastModifiedBy>
  <dcterms:modified xsi:type="dcterms:W3CDTF">2023-05-31T15:59:07Z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1AF778E5AAD44FE1A0175F09D197F4D6</vt:lpwstr>
  </property>
</Properties>
</file>